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59" w:rsidRDefault="00B82659"/>
    <w:p w:rsidR="00C30A85" w:rsidRDefault="00C30A85">
      <w:r>
        <w:t>LA C NEWS 24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it-IT"/>
        </w:rPr>
      </w:pPr>
      <w:bookmarkStart w:id="0" w:name="_GoBack"/>
      <w:r w:rsidRPr="00C30A8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it-IT"/>
        </w:rPr>
        <w:t>Regionali, Callipo conferma l’addio al M5s ma non esclude la candidatura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Presentato il progetto politico di 10 idee per la Calabria. Il re del tonno in scatola rappresenta la punta di diamante del nuovo movimento, archiviando così l’ipotesi di correre con i </w:t>
      </w:r>
      <w:proofErr w:type="spellStart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Cinquestelle</w:t>
      </w:r>
      <w:proofErr w:type="spellEnd"/>
    </w:p>
    <w:p w:rsidR="00C30A85" w:rsidRPr="00C30A85" w:rsidRDefault="00C30A85" w:rsidP="00C30A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proofErr w:type="gramStart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di</w:t>
      </w:r>
      <w:proofErr w:type="gram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Enrico De Girolamo</w:t>
      </w:r>
    </w:p>
    <w:p w:rsidR="00C30A85" w:rsidRPr="00C30A85" w:rsidRDefault="00C30A85" w:rsidP="00C30A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proofErr w:type="gramStart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mercoledì</w:t>
      </w:r>
      <w:proofErr w:type="gram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1 maggio 2019</w:t>
      </w:r>
    </w:p>
    <w:p w:rsidR="00C30A85" w:rsidRPr="00C30A85" w:rsidRDefault="00C30A85" w:rsidP="00C30A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22:25</w:t>
      </w:r>
    </w:p>
    <w:p w:rsidR="00C30A85" w:rsidRPr="00C30A85" w:rsidRDefault="00C30A85" w:rsidP="00C30A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219 condivisioni</w:t>
      </w:r>
    </w:p>
    <w:p w:rsidR="00C30A85" w:rsidRPr="00C30A85" w:rsidRDefault="00C30A85" w:rsidP="00C30A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noProof/>
          <w:sz w:val="30"/>
          <w:szCs w:val="30"/>
          <w:lang w:eastAsia="it-IT"/>
        </w:rPr>
        <w:drawing>
          <wp:inline distT="0" distB="0" distL="0" distR="0" wp14:anchorId="47D721AD" wp14:editId="2333BCF2">
            <wp:extent cx="3439054" cy="1847850"/>
            <wp:effectExtent l="0" t="0" r="9525" b="0"/>
            <wp:docPr id="1" name="Immagine 1" descr="https://img.lacstatic.it/giugno2016/pippo_call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cstatic.it/giugno2016/pippo_calli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58" cy="18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La direzione è certa: a sinistra, in fondo. Gli avversari anche sono certi, e sono tutti “isti”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: i fascisti, i sovranisti, gli antimeridionalisti, i leghisti.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Meno certo è il candidato a presidente della Regione, ma tutti gli indizi conducono a Filippo Callipo, detto Pippo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re del tonno, imprenditore vibonese che ha un chiodo fisso,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la “mafia con la penna”, quella incrostazione di boiardi di Stato che fa il bello e il cattivo tempo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, che in Calabria decide chi (azienda) vive e chi muore, quella burocrazia che resiste a ogni passaggio di testimone politico, perché per lei destra e sinistra uguali sono, incarnando il potere vero e inamovibile di una classe dirigente che decide le sorti della Regione.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br/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Callipo era presente oggi a Lamezia al debutto ufficiale del nuovo movimento politico “10 idee per la Calabria”, fondato da Domenico Gattuso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, già candidato alla Regione nel 2014. Vicino alle posizioni dei “vecchi” comunisti, cinque anni fa la lista di Gattuso Presidente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raccolse appena l’1,3% dei voti. Non ci fu partita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br/>
        <w:t xml:space="preserve">Ma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questo non spaventa il re del tonno in scatola, che non ha mai ragionato come un politico vecchio stampo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, perché un politico vecchio stampo non è. Potrebbe essere lui il candidato a presidente di 10 idee per la Calabria.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 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>«Di idee ne abbiamo cento, non dieci - ha dichiarato -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ma da queste vogliamo partire perché le riteniamo prioritarie». Turismo, tutela dell’ambiente, sviluppo dell’agricoltura, sanità, lavoro… le priorità sono sempre le stesse e Callipo lo ammette: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«Non è che ci voglia molto a capire cosa va fatto - dichiara - ma va fatto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in maniera concreta e rivoluzionaria».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Con chi lo voglia fare ormai è chiaro, e non sono i </w:t>
      </w:r>
      <w:proofErr w:type="spellStart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Cinquestelle</w:t>
      </w:r>
      <w:proofErr w:type="spell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. Trova così conferma definitiva il tramonto della sua eventuale candidatura con il Movimento (</w:t>
      </w:r>
      <w:hyperlink r:id="rId5" w:history="1">
        <w:r w:rsidRPr="00C30A85">
          <w:rPr>
            <w:rFonts w:ascii="Times New Roman" w:eastAsia="Times New Roman" w:hAnsi="Times New Roman" w:cs="Times New Roman"/>
            <w:b/>
            <w:bCs/>
            <w:color w:val="FF0000"/>
            <w:sz w:val="30"/>
            <w:szCs w:val="30"/>
            <w:u w:val="single"/>
            <w:lang w:eastAsia="it-IT"/>
          </w:rPr>
          <w:t>ne abbiamo scritto qui</w:t>
        </w:r>
      </w:hyperlink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), che in passato era data come molto probabile e, per molti, fortemente auspicabile. 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br/>
        <w:t xml:space="preserve">In pochi lo ammetterebbero, ma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Pippo Callipo era visto come un vero e proprio spauracchio a destra, dove non sono pochi quelli che hanno tirato un sospiro di sollievo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quando hanno saputo del suo avvicinamento al progetto politico di Gattuso.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Competere con lui non sarebbe stato facile per Mario Occhiuto, Wanda Ferro o chiunque altro il centrodestra decida alla fine di candidare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perché nella società civile gode di una credibilità che pochi altri possono vantare.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Il suo “Io resto in Calabria”, impegno imprenditoriale divenuto poi slogan politico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buono per tutte le stagioni, con tanto di sito internet, è una di quelle cose che si fissano nel cervello con la forza di una promessa talmente vincolante che non può essere tradita senza subire l’onta di uno sputtanamento generale. 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  </w:t>
      </w:r>
    </w:p>
    <w:p w:rsidR="00C30A85" w:rsidRPr="00C30A85" w:rsidRDefault="00C30A85" w:rsidP="00C3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Ma se la destra sorride e soffia di sollievo per la discesa in campo di Callipo, la sinistra </w:t>
      </w:r>
      <w:proofErr w:type="spellStart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democrat</w:t>
      </w:r>
      <w:proofErr w:type="spellEnd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per ora piange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. Per il Pd del (</w:t>
      </w:r>
      <w:proofErr w:type="spellStart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ri</w:t>
      </w:r>
      <w:proofErr w:type="spell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)candidato Oliverio, che ha ben poche speranze di continuare a governare la Regione, la scelta di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Callipo drena comunque consenso, visto che a ogni elezione fanno la fila fuori la porta del suo stabilimento a Maierato per le foto </w:t>
      </w:r>
      <w:proofErr w:type="spellStart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opportunity</w:t>
      </w:r>
      <w:proofErr w:type="spell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da spendere in campagna elettorale. Ma siccome i giochi sono appena all’inizio, non è escluso qualche apparentamento in vista della presentazione delle liste per un appuntamento con le urne, le regionali appunto, di cui al momento non c’è neppure una data certa.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br/>
        <w:t xml:space="preserve">Tutto da vedere, dunque.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Di certo c’è solo che Pippo Callipo ha fatto la sua scelta, forse stanco di aspettare un’investitura </w:t>
      </w:r>
      <w:proofErr w:type="spellStart"/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Cinquestelle</w:t>
      </w:r>
      <w:proofErr w:type="spell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non arrivava e non sarebbe arrivata a stretto giro a causa del farraginoso e per certi verso oscuro meccanismo di scelta dei candidati </w:t>
      </w:r>
      <w:proofErr w:type="spellStart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pentastellati</w:t>
      </w:r>
      <w:proofErr w:type="spellEnd"/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</w:t>
      </w:r>
      <w:r w:rsidRPr="00C30A8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Ma forse più semplicemente perché il re del tonno è fatto così: un alieno nel panorama politico regionale</w:t>
      </w:r>
      <w:r w:rsidRPr="00C30A85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</w:p>
    <w:bookmarkEnd w:id="0"/>
    <w:p w:rsidR="00C30A85" w:rsidRPr="00C30A85" w:rsidRDefault="00C30A85" w:rsidP="00C30A85">
      <w:pPr>
        <w:jc w:val="both"/>
        <w:rPr>
          <w:sz w:val="30"/>
          <w:szCs w:val="30"/>
        </w:rPr>
      </w:pPr>
    </w:p>
    <w:sectPr w:rsidR="00C30A85" w:rsidRPr="00C30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5"/>
    <w:rsid w:val="00B82659"/>
    <w:rsid w:val="00C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1917-4947-4507-B53C-95CB0DA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cnews24.it/politica/elezioni-regionali-tramonta-candidatura-pippo-callipo-m5s_8493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 Caria</dc:creator>
  <cp:keywords/>
  <dc:description/>
  <cp:lastModifiedBy>Maria Teresa De Caria</cp:lastModifiedBy>
  <cp:revision>1</cp:revision>
  <cp:lastPrinted>2019-05-02T14:21:00Z</cp:lastPrinted>
  <dcterms:created xsi:type="dcterms:W3CDTF">2019-05-02T14:21:00Z</dcterms:created>
  <dcterms:modified xsi:type="dcterms:W3CDTF">2019-05-02T14:22:00Z</dcterms:modified>
</cp:coreProperties>
</file>